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2B0FE" w14:textId="77F846F6" w:rsidR="00B37399" w:rsidRPr="00D777BF" w:rsidRDefault="00285F41" w:rsidP="00B37399">
      <w:pPr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0DFA6C5" wp14:editId="18E10070">
            <wp:simplePos x="0" y="0"/>
            <wp:positionH relativeFrom="column">
              <wp:posOffset>3343275</wp:posOffset>
            </wp:positionH>
            <wp:positionV relativeFrom="paragraph">
              <wp:posOffset>238125</wp:posOffset>
            </wp:positionV>
            <wp:extent cx="3204210" cy="11525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CDDF0" w14:textId="40622468" w:rsidR="000E27A8" w:rsidRPr="00D777BF" w:rsidRDefault="00B37399" w:rsidP="00B37399">
      <w:pPr>
        <w:spacing w:line="360" w:lineRule="auto"/>
      </w:pPr>
      <w:proofErr w:type="gramStart"/>
      <w:r w:rsidRPr="00D777BF">
        <w:t>Domain:_</w:t>
      </w:r>
      <w:proofErr w:type="gramEnd"/>
      <w:r w:rsidRPr="00D777BF">
        <w:t>_________________________________</w:t>
      </w:r>
    </w:p>
    <w:p w14:paraId="07EAF59D" w14:textId="6B0B539E" w:rsidR="00B37399" w:rsidRPr="00D777BF" w:rsidRDefault="00B37399" w:rsidP="00B37399">
      <w:pPr>
        <w:spacing w:line="360" w:lineRule="auto"/>
      </w:pPr>
      <w:proofErr w:type="gramStart"/>
      <w:r w:rsidRPr="00D777BF">
        <w:t>Kingdom:_</w:t>
      </w:r>
      <w:proofErr w:type="gramEnd"/>
      <w:r w:rsidRPr="00D777BF">
        <w:t>________________________________</w:t>
      </w:r>
    </w:p>
    <w:p w14:paraId="5BDD4F11" w14:textId="77777777" w:rsidR="00B37399" w:rsidRPr="00D777BF" w:rsidRDefault="00B37399" w:rsidP="00B37399">
      <w:pPr>
        <w:spacing w:line="360" w:lineRule="auto"/>
      </w:pPr>
      <w:proofErr w:type="gramStart"/>
      <w:r w:rsidRPr="00D777BF">
        <w:t>Phylum:_</w:t>
      </w:r>
      <w:proofErr w:type="gramEnd"/>
      <w:r w:rsidRPr="00D777BF">
        <w:t>_________________________________</w:t>
      </w:r>
    </w:p>
    <w:p w14:paraId="542F2082" w14:textId="77777777" w:rsidR="004860F8" w:rsidRPr="00D777BF" w:rsidRDefault="004860F8" w:rsidP="004860F8">
      <w:pPr>
        <w:jc w:val="center"/>
        <w:rPr>
          <w:rFonts w:eastAsia="Times New Roman" w:cs="Times New Roman"/>
        </w:rPr>
      </w:pPr>
    </w:p>
    <w:p w14:paraId="2EFEF332" w14:textId="77777777" w:rsidR="00B37399" w:rsidRPr="00D777BF" w:rsidRDefault="00B37399" w:rsidP="004860F8">
      <w:pPr>
        <w:jc w:val="center"/>
        <w:rPr>
          <w:rFonts w:eastAsia="Times New Roman" w:cs="Times New Roman"/>
        </w:rPr>
      </w:pPr>
    </w:p>
    <w:p w14:paraId="5EBF2CF4" w14:textId="1949CDB0" w:rsidR="00A4114D" w:rsidRPr="00751AF6" w:rsidRDefault="00751AF6" w:rsidP="00A4114D">
      <w:pPr>
        <w:rPr>
          <w:rFonts w:eastAsia="Times New Roman" w:cs="Times New Roman"/>
        </w:rPr>
      </w:pPr>
      <w:r w:rsidRPr="00751AF6">
        <w:rPr>
          <w:rFonts w:eastAsia="Times New Roman" w:cs="Times New Roman"/>
        </w:rPr>
        <w:t>As you watch the following Shape of Life video</w:t>
      </w:r>
      <w:r>
        <w:rPr>
          <w:rFonts w:eastAsia="Times New Roman" w:cs="Times New Roman"/>
        </w:rPr>
        <w:t xml:space="preserve">: </w:t>
      </w:r>
      <w:hyperlink r:id="rId8" w:history="1">
        <w:r w:rsidRPr="00751AF6">
          <w:rPr>
            <w:rStyle w:val="Hyperlink"/>
            <w:rFonts w:eastAsia="Times New Roman" w:cs="Times New Roman"/>
          </w:rPr>
          <w:t>Chordates: We’re All in the Family</w:t>
        </w:r>
      </w:hyperlink>
      <w:r w:rsidRPr="00751AF6">
        <w:rPr>
          <w:rFonts w:eastAsia="Times New Roman" w:cs="Times New Roman"/>
        </w:rPr>
        <w:t>, list the major characteristics shared by all memb</w:t>
      </w:r>
      <w:r>
        <w:rPr>
          <w:rFonts w:eastAsia="Times New Roman" w:cs="Times New Roman"/>
        </w:rPr>
        <w:t>ers of phylum Chordata.</w:t>
      </w:r>
    </w:p>
    <w:p w14:paraId="51FB7B91" w14:textId="0FB72768" w:rsidR="00BA607A" w:rsidRPr="00751AF6" w:rsidRDefault="00BA607A"/>
    <w:p w14:paraId="006F7B87" w14:textId="4FE2AD1A" w:rsidR="00751AF6" w:rsidRDefault="00751AF6"/>
    <w:p w14:paraId="4617AE17" w14:textId="157E8006" w:rsidR="00751AF6" w:rsidRDefault="00751AF6"/>
    <w:p w14:paraId="31022D96" w14:textId="3B9BB14E" w:rsidR="00751AF6" w:rsidRDefault="00751AF6"/>
    <w:p w14:paraId="5EEDC0B2" w14:textId="620651D1" w:rsidR="00751AF6" w:rsidRDefault="00751AF6"/>
    <w:p w14:paraId="277DA102" w14:textId="19969AA7" w:rsidR="00751AF6" w:rsidRDefault="00751AF6"/>
    <w:p w14:paraId="41B7B2BD" w14:textId="3F50CDBC" w:rsidR="00751AF6" w:rsidRDefault="00751AF6"/>
    <w:p w14:paraId="19F16D4E" w14:textId="5DFB122A" w:rsidR="00751AF6" w:rsidRDefault="00751AF6"/>
    <w:p w14:paraId="03F4C461" w14:textId="77777777" w:rsidR="00751AF6" w:rsidRDefault="00751AF6"/>
    <w:p w14:paraId="5286036E" w14:textId="12EF47B4" w:rsidR="000F0ED5" w:rsidRDefault="000F0ED5" w:rsidP="00096D91">
      <w:pPr>
        <w:rPr>
          <w:b/>
          <w:sz w:val="28"/>
          <w:szCs w:val="28"/>
        </w:rPr>
      </w:pPr>
    </w:p>
    <w:p w14:paraId="009E85E2" w14:textId="1FA13A01" w:rsidR="00751AF6" w:rsidRPr="00751AF6" w:rsidRDefault="00751AF6" w:rsidP="00096D91">
      <w:pPr>
        <w:rPr>
          <w:i/>
        </w:rPr>
      </w:pPr>
      <w:r>
        <w:rPr>
          <w:i/>
        </w:rPr>
        <w:t xml:space="preserve">Use p. DOL </w:t>
      </w:r>
      <w:r w:rsidR="004D41EF">
        <w:rPr>
          <w:i/>
        </w:rPr>
        <w:t>46-64 in your textbook to d</w:t>
      </w:r>
      <w:r w:rsidRPr="00751AF6">
        <w:rPr>
          <w:i/>
        </w:rPr>
        <w:t xml:space="preserve">escribe the </w:t>
      </w:r>
      <w:r w:rsidR="00F55143">
        <w:rPr>
          <w:i/>
        </w:rPr>
        <w:t>“</w:t>
      </w:r>
      <w:r w:rsidRPr="00751AF6">
        <w:rPr>
          <w:i/>
        </w:rPr>
        <w:t>key characteristics</w:t>
      </w:r>
      <w:r w:rsidR="00F55143">
        <w:rPr>
          <w:i/>
        </w:rPr>
        <w:t>”</w:t>
      </w:r>
      <w:r w:rsidRPr="00751AF6">
        <w:rPr>
          <w:i/>
        </w:rPr>
        <w:t xml:space="preserve"> of each of the following groups of chordates.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6469"/>
      </w:tblGrid>
      <w:tr w:rsidR="00751AF6" w:rsidRPr="00751AF6" w14:paraId="2319B048" w14:textId="77777777" w:rsidTr="004D41EF">
        <w:trPr>
          <w:trHeight w:val="332"/>
        </w:trPr>
        <w:tc>
          <w:tcPr>
            <w:tcW w:w="2695" w:type="dxa"/>
            <w:vAlign w:val="center"/>
          </w:tcPr>
          <w:p w14:paraId="0EB6CAB7" w14:textId="15C76859" w:rsidR="00751AF6" w:rsidRPr="00751AF6" w:rsidRDefault="00751AF6" w:rsidP="004D41EF">
            <w:pPr>
              <w:jc w:val="center"/>
              <w:rPr>
                <w:rFonts w:eastAsia="Times New Roman" w:cstheme="minorHAnsi"/>
                <w:b/>
              </w:rPr>
            </w:pPr>
            <w:r w:rsidRPr="00751AF6">
              <w:rPr>
                <w:rFonts w:eastAsia="Times New Roman" w:cstheme="minorHAnsi"/>
                <w:b/>
              </w:rPr>
              <w:t>Group</w:t>
            </w:r>
          </w:p>
        </w:tc>
        <w:tc>
          <w:tcPr>
            <w:tcW w:w="6469" w:type="dxa"/>
            <w:vAlign w:val="center"/>
          </w:tcPr>
          <w:p w14:paraId="158B7BD1" w14:textId="40141D4C" w:rsidR="00751AF6" w:rsidRPr="00751AF6" w:rsidRDefault="00751AF6" w:rsidP="004D41EF">
            <w:pPr>
              <w:jc w:val="center"/>
              <w:rPr>
                <w:rFonts w:eastAsia="Times New Roman" w:cstheme="minorHAnsi"/>
                <w:b/>
              </w:rPr>
            </w:pPr>
            <w:r w:rsidRPr="00751AF6">
              <w:rPr>
                <w:rFonts w:eastAsia="Times New Roman" w:cstheme="minorHAnsi"/>
                <w:b/>
              </w:rPr>
              <w:t>Key Characteristics</w:t>
            </w:r>
          </w:p>
        </w:tc>
      </w:tr>
      <w:tr w:rsidR="00751AF6" w:rsidRPr="00751AF6" w14:paraId="6A1DFE75" w14:textId="77777777" w:rsidTr="004D41EF">
        <w:trPr>
          <w:trHeight w:val="813"/>
        </w:trPr>
        <w:tc>
          <w:tcPr>
            <w:tcW w:w="2695" w:type="dxa"/>
            <w:vAlign w:val="center"/>
          </w:tcPr>
          <w:p w14:paraId="2B8C8C34" w14:textId="492496C6" w:rsidR="00751AF6" w:rsidRPr="00751AF6" w:rsidRDefault="00751AF6" w:rsidP="004D41EF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Nonvertebrate chordates</w:t>
            </w:r>
          </w:p>
        </w:tc>
        <w:tc>
          <w:tcPr>
            <w:tcW w:w="6469" w:type="dxa"/>
          </w:tcPr>
          <w:p w14:paraId="49EB7CC2" w14:textId="77777777" w:rsidR="00751AF6" w:rsidRPr="00751AF6" w:rsidRDefault="00751AF6" w:rsidP="00096D91">
            <w:pPr>
              <w:rPr>
                <w:rFonts w:eastAsia="Times New Roman" w:cstheme="minorHAnsi"/>
              </w:rPr>
            </w:pPr>
          </w:p>
        </w:tc>
      </w:tr>
      <w:tr w:rsidR="00751AF6" w:rsidRPr="00751AF6" w14:paraId="57F70DCF" w14:textId="77777777" w:rsidTr="004D41EF">
        <w:trPr>
          <w:trHeight w:val="873"/>
        </w:trPr>
        <w:tc>
          <w:tcPr>
            <w:tcW w:w="2695" w:type="dxa"/>
            <w:vAlign w:val="center"/>
          </w:tcPr>
          <w:p w14:paraId="1BB7C27F" w14:textId="25798A64" w:rsidR="00751AF6" w:rsidRPr="00751AF6" w:rsidRDefault="00751AF6" w:rsidP="004D41EF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Fishes</w:t>
            </w:r>
          </w:p>
        </w:tc>
        <w:tc>
          <w:tcPr>
            <w:tcW w:w="6469" w:type="dxa"/>
          </w:tcPr>
          <w:p w14:paraId="73AD3C81" w14:textId="77777777" w:rsidR="00751AF6" w:rsidRPr="00751AF6" w:rsidRDefault="00751AF6" w:rsidP="00096D91">
            <w:pPr>
              <w:rPr>
                <w:rFonts w:eastAsia="Times New Roman" w:cstheme="minorHAnsi"/>
              </w:rPr>
            </w:pPr>
          </w:p>
        </w:tc>
      </w:tr>
      <w:tr w:rsidR="00751AF6" w:rsidRPr="00751AF6" w14:paraId="39C9789A" w14:textId="77777777" w:rsidTr="004D41EF">
        <w:trPr>
          <w:trHeight w:val="873"/>
        </w:trPr>
        <w:tc>
          <w:tcPr>
            <w:tcW w:w="2695" w:type="dxa"/>
            <w:vAlign w:val="center"/>
          </w:tcPr>
          <w:p w14:paraId="3BD99C3C" w14:textId="77A6815B" w:rsidR="00751AF6" w:rsidRPr="00751AF6" w:rsidRDefault="00751AF6" w:rsidP="004D41EF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Amphibians</w:t>
            </w:r>
          </w:p>
        </w:tc>
        <w:tc>
          <w:tcPr>
            <w:tcW w:w="6469" w:type="dxa"/>
          </w:tcPr>
          <w:p w14:paraId="264B8210" w14:textId="77777777" w:rsidR="00751AF6" w:rsidRPr="00751AF6" w:rsidRDefault="00751AF6" w:rsidP="00096D91">
            <w:pPr>
              <w:rPr>
                <w:rFonts w:eastAsia="Times New Roman" w:cstheme="minorHAnsi"/>
              </w:rPr>
            </w:pPr>
          </w:p>
        </w:tc>
      </w:tr>
      <w:tr w:rsidR="00751AF6" w:rsidRPr="00751AF6" w14:paraId="489FB106" w14:textId="77777777" w:rsidTr="004D41EF">
        <w:trPr>
          <w:trHeight w:val="873"/>
        </w:trPr>
        <w:tc>
          <w:tcPr>
            <w:tcW w:w="2695" w:type="dxa"/>
            <w:vAlign w:val="center"/>
          </w:tcPr>
          <w:p w14:paraId="01248F28" w14:textId="67FE2EFA" w:rsidR="00751AF6" w:rsidRPr="00751AF6" w:rsidRDefault="00751AF6" w:rsidP="004D41EF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Reptiles</w:t>
            </w:r>
          </w:p>
        </w:tc>
        <w:tc>
          <w:tcPr>
            <w:tcW w:w="6469" w:type="dxa"/>
          </w:tcPr>
          <w:p w14:paraId="72949186" w14:textId="77777777" w:rsidR="00751AF6" w:rsidRPr="00751AF6" w:rsidRDefault="00751AF6" w:rsidP="00096D91">
            <w:pPr>
              <w:rPr>
                <w:rFonts w:eastAsia="Times New Roman" w:cstheme="minorHAnsi"/>
              </w:rPr>
            </w:pPr>
          </w:p>
        </w:tc>
      </w:tr>
      <w:tr w:rsidR="00751AF6" w:rsidRPr="00751AF6" w14:paraId="6653CA8D" w14:textId="77777777" w:rsidTr="004D41EF">
        <w:trPr>
          <w:trHeight w:val="813"/>
        </w:trPr>
        <w:tc>
          <w:tcPr>
            <w:tcW w:w="2695" w:type="dxa"/>
            <w:vAlign w:val="center"/>
          </w:tcPr>
          <w:p w14:paraId="31571569" w14:textId="0CD8BAAC" w:rsidR="00751AF6" w:rsidRPr="00751AF6" w:rsidRDefault="00751AF6" w:rsidP="004D41EF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Birds</w:t>
            </w:r>
          </w:p>
        </w:tc>
        <w:tc>
          <w:tcPr>
            <w:tcW w:w="6469" w:type="dxa"/>
          </w:tcPr>
          <w:p w14:paraId="74DD3C00" w14:textId="77777777" w:rsidR="00751AF6" w:rsidRPr="00751AF6" w:rsidRDefault="00751AF6" w:rsidP="00096D91">
            <w:pPr>
              <w:rPr>
                <w:rFonts w:eastAsia="Times New Roman" w:cstheme="minorHAnsi"/>
              </w:rPr>
            </w:pPr>
          </w:p>
        </w:tc>
      </w:tr>
      <w:tr w:rsidR="00751AF6" w:rsidRPr="00751AF6" w14:paraId="31EC5E0C" w14:textId="77777777" w:rsidTr="004D41EF">
        <w:trPr>
          <w:trHeight w:val="929"/>
        </w:trPr>
        <w:tc>
          <w:tcPr>
            <w:tcW w:w="2695" w:type="dxa"/>
            <w:vAlign w:val="center"/>
          </w:tcPr>
          <w:p w14:paraId="378E7B7C" w14:textId="1E7DA8AD" w:rsidR="00751AF6" w:rsidRPr="00751AF6" w:rsidRDefault="00751AF6" w:rsidP="004D41EF">
            <w:pPr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Mammals</w:t>
            </w:r>
          </w:p>
        </w:tc>
        <w:tc>
          <w:tcPr>
            <w:tcW w:w="6469" w:type="dxa"/>
          </w:tcPr>
          <w:p w14:paraId="70240BFA" w14:textId="77777777" w:rsidR="00751AF6" w:rsidRPr="00751AF6" w:rsidRDefault="00751AF6" w:rsidP="00096D91">
            <w:pPr>
              <w:rPr>
                <w:rFonts w:eastAsia="Times New Roman" w:cstheme="minorHAnsi"/>
              </w:rPr>
            </w:pPr>
          </w:p>
        </w:tc>
      </w:tr>
    </w:tbl>
    <w:p w14:paraId="226EA72B" w14:textId="56D319F0" w:rsidR="004D41EF" w:rsidRDefault="004D41EF" w:rsidP="00096D91">
      <w:pPr>
        <w:rPr>
          <w:rFonts w:ascii="Times New Roman" w:eastAsia="Times New Roman" w:hAnsi="Times New Roman" w:cs="Times New Roman"/>
        </w:rPr>
      </w:pPr>
    </w:p>
    <w:p w14:paraId="7B96FD2D" w14:textId="77777777" w:rsidR="004D41EF" w:rsidRDefault="004D41EF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EE3CCC6" w14:textId="2AF7C14F" w:rsidR="00361B29" w:rsidRPr="00BA607A" w:rsidRDefault="00361B29" w:rsidP="00361B29">
      <w:pPr>
        <w:rPr>
          <w:rFonts w:eastAsia="Times New Roman" w:cs="Times New Roman"/>
          <w:i/>
        </w:rPr>
      </w:pPr>
      <w:r w:rsidRPr="00BA607A">
        <w:rPr>
          <w:rFonts w:eastAsia="Times New Roman" w:cs="Times New Roman"/>
          <w:i/>
        </w:rPr>
        <w:lastRenderedPageBreak/>
        <w:t xml:space="preserve">Fill out the following chart </w:t>
      </w:r>
      <w:r w:rsidR="00F55143">
        <w:rPr>
          <w:rFonts w:eastAsia="Times New Roman" w:cs="Times New Roman"/>
          <w:i/>
        </w:rPr>
        <w:t xml:space="preserve">about Amphibians </w:t>
      </w:r>
      <w:r>
        <w:rPr>
          <w:rFonts w:eastAsia="Times New Roman" w:cs="Times New Roman"/>
          <w:i/>
        </w:rPr>
        <w:t xml:space="preserve">using </w:t>
      </w:r>
      <w:r>
        <w:rPr>
          <w:rFonts w:eastAsia="Times New Roman" w:cs="Times New Roman"/>
          <w:i/>
        </w:rPr>
        <w:t xml:space="preserve">your textbook (p. DOL </w:t>
      </w:r>
      <w:r w:rsidR="00BC1BDD">
        <w:rPr>
          <w:rFonts w:eastAsia="Times New Roman" w:cs="Times New Roman"/>
          <w:i/>
        </w:rPr>
        <w:t>52-53</w:t>
      </w:r>
      <w:r>
        <w:rPr>
          <w:rFonts w:eastAsia="Times New Roman" w:cs="Times New Roman"/>
          <w:i/>
        </w:rPr>
        <w:t>)</w:t>
      </w:r>
      <w:r w:rsidRPr="00BA607A">
        <w:rPr>
          <w:rFonts w:eastAsia="Times New Roman" w:cs="Times New Roman"/>
          <w:i/>
        </w:rPr>
        <w:t>.</w:t>
      </w:r>
    </w:p>
    <w:tbl>
      <w:tblPr>
        <w:tblStyle w:val="TableGrid"/>
        <w:tblW w:w="9256" w:type="dxa"/>
        <w:tblLook w:val="04A0" w:firstRow="1" w:lastRow="0" w:firstColumn="1" w:lastColumn="0" w:noHBand="0" w:noVBand="1"/>
      </w:tblPr>
      <w:tblGrid>
        <w:gridCol w:w="2078"/>
        <w:gridCol w:w="7178"/>
      </w:tblGrid>
      <w:tr w:rsidR="00361B29" w:rsidRPr="00D777BF" w14:paraId="750381A1" w14:textId="77777777" w:rsidTr="00F55143">
        <w:trPr>
          <w:trHeight w:val="762"/>
        </w:trPr>
        <w:tc>
          <w:tcPr>
            <w:tcW w:w="2078" w:type="dxa"/>
            <w:vAlign w:val="center"/>
          </w:tcPr>
          <w:p w14:paraId="5433890B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Body Plan</w:t>
            </w:r>
          </w:p>
        </w:tc>
        <w:tc>
          <w:tcPr>
            <w:tcW w:w="7178" w:type="dxa"/>
          </w:tcPr>
          <w:p w14:paraId="581D3EEA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610EE4FF" w14:textId="77777777" w:rsidTr="00F55143">
        <w:trPr>
          <w:trHeight w:val="762"/>
        </w:trPr>
        <w:tc>
          <w:tcPr>
            <w:tcW w:w="2078" w:type="dxa"/>
            <w:vAlign w:val="center"/>
          </w:tcPr>
          <w:p w14:paraId="2290E989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Feeding &amp; Digestion</w:t>
            </w:r>
          </w:p>
        </w:tc>
        <w:tc>
          <w:tcPr>
            <w:tcW w:w="7178" w:type="dxa"/>
          </w:tcPr>
          <w:p w14:paraId="2C5C03EA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31002EC6" w14:textId="77777777" w:rsidTr="00F55143">
        <w:trPr>
          <w:trHeight w:val="812"/>
        </w:trPr>
        <w:tc>
          <w:tcPr>
            <w:tcW w:w="2078" w:type="dxa"/>
            <w:vAlign w:val="center"/>
          </w:tcPr>
          <w:p w14:paraId="1374054C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Circulation</w:t>
            </w:r>
          </w:p>
        </w:tc>
        <w:tc>
          <w:tcPr>
            <w:tcW w:w="7178" w:type="dxa"/>
          </w:tcPr>
          <w:p w14:paraId="64FBF558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1F528B0C" w14:textId="77777777" w:rsidTr="00F55143">
        <w:trPr>
          <w:trHeight w:val="762"/>
        </w:trPr>
        <w:tc>
          <w:tcPr>
            <w:tcW w:w="2078" w:type="dxa"/>
            <w:vAlign w:val="center"/>
          </w:tcPr>
          <w:p w14:paraId="6F0F3ACB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Respiration</w:t>
            </w:r>
          </w:p>
        </w:tc>
        <w:tc>
          <w:tcPr>
            <w:tcW w:w="7178" w:type="dxa"/>
          </w:tcPr>
          <w:p w14:paraId="364F67EC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595BE0CD" w14:textId="77777777" w:rsidTr="00F55143">
        <w:trPr>
          <w:trHeight w:val="762"/>
        </w:trPr>
        <w:tc>
          <w:tcPr>
            <w:tcW w:w="2078" w:type="dxa"/>
            <w:vAlign w:val="center"/>
          </w:tcPr>
          <w:p w14:paraId="3CAD1BAF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Excretion</w:t>
            </w:r>
          </w:p>
        </w:tc>
        <w:tc>
          <w:tcPr>
            <w:tcW w:w="7178" w:type="dxa"/>
          </w:tcPr>
          <w:p w14:paraId="580BD79F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01E7A81B" w14:textId="77777777" w:rsidTr="00F55143">
        <w:trPr>
          <w:trHeight w:val="894"/>
        </w:trPr>
        <w:tc>
          <w:tcPr>
            <w:tcW w:w="2078" w:type="dxa"/>
            <w:vAlign w:val="center"/>
          </w:tcPr>
          <w:p w14:paraId="34CC03D9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Response</w:t>
            </w:r>
          </w:p>
        </w:tc>
        <w:tc>
          <w:tcPr>
            <w:tcW w:w="7178" w:type="dxa"/>
          </w:tcPr>
          <w:p w14:paraId="11BC5A7A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33F7482E" w14:textId="77777777" w:rsidTr="00F55143">
        <w:trPr>
          <w:trHeight w:val="791"/>
        </w:trPr>
        <w:tc>
          <w:tcPr>
            <w:tcW w:w="2078" w:type="dxa"/>
            <w:vAlign w:val="center"/>
          </w:tcPr>
          <w:p w14:paraId="2F28C69D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Movement</w:t>
            </w:r>
          </w:p>
        </w:tc>
        <w:tc>
          <w:tcPr>
            <w:tcW w:w="7178" w:type="dxa"/>
          </w:tcPr>
          <w:p w14:paraId="4A582E5B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  <w:tr w:rsidR="00361B29" w:rsidRPr="00D777BF" w14:paraId="5DFFE3AD" w14:textId="77777777" w:rsidTr="00F55143">
        <w:trPr>
          <w:trHeight w:val="762"/>
        </w:trPr>
        <w:tc>
          <w:tcPr>
            <w:tcW w:w="2078" w:type="dxa"/>
            <w:vAlign w:val="center"/>
          </w:tcPr>
          <w:p w14:paraId="3098CE80" w14:textId="77777777" w:rsidR="00361B29" w:rsidRPr="00D777BF" w:rsidRDefault="00361B29" w:rsidP="007D1E87">
            <w:pPr>
              <w:rPr>
                <w:rFonts w:eastAsia="Times New Roman" w:cs="Times New Roman"/>
                <w:b/>
              </w:rPr>
            </w:pPr>
            <w:r w:rsidRPr="00D777BF">
              <w:rPr>
                <w:rFonts w:eastAsia="Times New Roman" w:cs="Times New Roman"/>
                <w:b/>
              </w:rPr>
              <w:t>Reproduction</w:t>
            </w:r>
          </w:p>
        </w:tc>
        <w:tc>
          <w:tcPr>
            <w:tcW w:w="7178" w:type="dxa"/>
          </w:tcPr>
          <w:p w14:paraId="7136CA68" w14:textId="77777777" w:rsidR="00361B29" w:rsidRPr="00D777BF" w:rsidRDefault="00361B29" w:rsidP="007D1E87">
            <w:pPr>
              <w:rPr>
                <w:rFonts w:eastAsia="Times New Roman" w:cs="Times New Roman"/>
              </w:rPr>
            </w:pPr>
          </w:p>
        </w:tc>
      </w:tr>
    </w:tbl>
    <w:p w14:paraId="35855322" w14:textId="7DBFBD20" w:rsidR="00751AF6" w:rsidRDefault="00751AF6" w:rsidP="00096D91">
      <w:pPr>
        <w:rPr>
          <w:rFonts w:ascii="Times New Roman" w:eastAsia="Times New Roman" w:hAnsi="Times New Roman" w:cs="Times New Roman"/>
        </w:rPr>
      </w:pPr>
    </w:p>
    <w:p w14:paraId="36316622" w14:textId="3FE0F986" w:rsidR="00F55143" w:rsidRDefault="00F55143" w:rsidP="00F5514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Anatomy of an </w:t>
      </w:r>
      <w:r>
        <w:rPr>
          <w:b/>
          <w:sz w:val="28"/>
          <w:szCs w:val="28"/>
        </w:rPr>
        <w:t>Amphibian</w:t>
      </w:r>
    </w:p>
    <w:p w14:paraId="2027EDFC" w14:textId="77777777" w:rsidR="00F55143" w:rsidRPr="000F0ED5" w:rsidRDefault="00F55143" w:rsidP="00F55143">
      <w:pPr>
        <w:ind w:left="360"/>
        <w:rPr>
          <w:b/>
          <w:i/>
          <w:sz w:val="28"/>
          <w:szCs w:val="28"/>
        </w:rPr>
      </w:pPr>
      <w:r w:rsidRPr="000F0ED5">
        <w:rPr>
          <w:b/>
          <w:i/>
          <w:sz w:val="28"/>
          <w:szCs w:val="28"/>
        </w:rPr>
        <w:t>*See dissection packet for internal and external anatomy.</w:t>
      </w:r>
    </w:p>
    <w:p w14:paraId="36E1A8E6" w14:textId="77777777" w:rsidR="00F55143" w:rsidRDefault="00F55143" w:rsidP="00F55143">
      <w:pPr>
        <w:rPr>
          <w:b/>
          <w:sz w:val="28"/>
          <w:szCs w:val="28"/>
        </w:rPr>
      </w:pPr>
    </w:p>
    <w:p w14:paraId="0A0E634A" w14:textId="184FB8F1" w:rsidR="00F55143" w:rsidRPr="00F55143" w:rsidRDefault="00F55143" w:rsidP="00F55143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Life Cycle of an Amphibian</w:t>
      </w:r>
      <w:bookmarkStart w:id="0" w:name="_GoBack"/>
      <w:bookmarkEnd w:id="0"/>
    </w:p>
    <w:p w14:paraId="5D181F5F" w14:textId="447B2F6E" w:rsidR="00F55143" w:rsidRPr="00F55143" w:rsidRDefault="00F55143" w:rsidP="00F55143">
      <w:pPr>
        <w:rPr>
          <w:rFonts w:ascii="Times New Roman" w:eastAsia="Times New Roman" w:hAnsi="Times New Roman" w:cs="Times New Roman"/>
        </w:rPr>
      </w:pPr>
    </w:p>
    <w:p w14:paraId="3FC77521" w14:textId="44D75611" w:rsidR="00F55143" w:rsidRPr="00751AF6" w:rsidRDefault="003C62CC" w:rsidP="00096D91">
      <w:pPr>
        <w:rPr>
          <w:rFonts w:ascii="Times New Roman" w:eastAsia="Times New Roman" w:hAnsi="Times New Roman" w:cs="Times New Roman"/>
        </w:rPr>
      </w:pPr>
      <w:r>
        <w:rPr>
          <w:noProof/>
        </w:rPr>
        <w:pict w14:anchorId="7C53D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Image result for amphibian life cycle" style="position:absolute;margin-left:17.45pt;margin-top:-3.05pt;width:308.55pt;height:220.4pt;z-index:251662336;visibility:visible;mso-wrap-style:square;mso-wrap-edited:f;mso-width-percent:0;mso-height-percent:0;mso-width-percent:0;mso-height-percent:0">
            <v:imagedata r:id="rId9" r:href="rId10"/>
            <w10:wrap type="square"/>
          </v:shape>
        </w:pict>
      </w:r>
    </w:p>
    <w:sectPr w:rsidR="00F55143" w:rsidRPr="00751AF6" w:rsidSect="006E2B07"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6A1A58" w14:textId="77777777" w:rsidR="003C62CC" w:rsidRDefault="003C62CC" w:rsidP="00A4114D">
      <w:r>
        <w:separator/>
      </w:r>
    </w:p>
  </w:endnote>
  <w:endnote w:type="continuationSeparator" w:id="0">
    <w:p w14:paraId="4240914F" w14:textId="77777777" w:rsidR="003C62CC" w:rsidRDefault="003C62CC" w:rsidP="00A41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CCAD9" w14:textId="77777777" w:rsidR="003C62CC" w:rsidRDefault="003C62CC" w:rsidP="00A4114D">
      <w:r>
        <w:separator/>
      </w:r>
    </w:p>
  </w:footnote>
  <w:footnote w:type="continuationSeparator" w:id="0">
    <w:p w14:paraId="7D3C0FCE" w14:textId="77777777" w:rsidR="003C62CC" w:rsidRDefault="003C62CC" w:rsidP="00A41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32409" w14:textId="1B632447" w:rsidR="006E2B07" w:rsidRDefault="006E2B07" w:rsidP="006E2B07">
    <w:pPr>
      <w:pStyle w:val="Header"/>
    </w:pPr>
    <w:r>
      <w:rPr>
        <w:b/>
      </w:rPr>
      <w:t xml:space="preserve">Phylum: </w:t>
    </w:r>
    <w:r w:rsidR="00751AF6">
      <w:rPr>
        <w:b/>
        <w:i/>
      </w:rPr>
      <w:t>Chordata</w:t>
    </w:r>
    <w:r>
      <w:tab/>
    </w:r>
    <w:r>
      <w:tab/>
    </w:r>
    <w:proofErr w:type="gramStart"/>
    <w:r>
      <w:t>Name:_</w:t>
    </w:r>
    <w:proofErr w:type="gramEnd"/>
    <w:r>
      <w:t>_______________________________</w:t>
    </w:r>
  </w:p>
  <w:p w14:paraId="49419D23" w14:textId="6FEF21E9" w:rsidR="006E2B07" w:rsidRDefault="006E2B07">
    <w:pPr>
      <w:pStyle w:val="Header"/>
    </w:pPr>
    <w:r>
      <w:t>Animal Diversity Notes</w:t>
    </w:r>
    <w:r>
      <w:tab/>
    </w:r>
    <w:r>
      <w:tab/>
      <w:t>Period:_____ Date:_____________________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155143"/>
    <w:multiLevelType w:val="hybridMultilevel"/>
    <w:tmpl w:val="990CC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14D"/>
    <w:rsid w:val="00096D91"/>
    <w:rsid w:val="000F0ED5"/>
    <w:rsid w:val="00146E01"/>
    <w:rsid w:val="00273A94"/>
    <w:rsid w:val="00285F41"/>
    <w:rsid w:val="002D45DD"/>
    <w:rsid w:val="002F6227"/>
    <w:rsid w:val="00312618"/>
    <w:rsid w:val="00332083"/>
    <w:rsid w:val="00346E59"/>
    <w:rsid w:val="00361B29"/>
    <w:rsid w:val="003C49C4"/>
    <w:rsid w:val="003C62CC"/>
    <w:rsid w:val="0042040C"/>
    <w:rsid w:val="00483DEF"/>
    <w:rsid w:val="004860F8"/>
    <w:rsid w:val="004D41EF"/>
    <w:rsid w:val="00501042"/>
    <w:rsid w:val="00522E34"/>
    <w:rsid w:val="00560595"/>
    <w:rsid w:val="00610BDC"/>
    <w:rsid w:val="0063793A"/>
    <w:rsid w:val="00684011"/>
    <w:rsid w:val="006E295E"/>
    <w:rsid w:val="006E2B07"/>
    <w:rsid w:val="00751AF6"/>
    <w:rsid w:val="00792EF8"/>
    <w:rsid w:val="007B6732"/>
    <w:rsid w:val="007C0397"/>
    <w:rsid w:val="008122D9"/>
    <w:rsid w:val="008A7D46"/>
    <w:rsid w:val="008C749E"/>
    <w:rsid w:val="00956435"/>
    <w:rsid w:val="009C1341"/>
    <w:rsid w:val="009D0097"/>
    <w:rsid w:val="009F2CBD"/>
    <w:rsid w:val="00A16457"/>
    <w:rsid w:val="00A2401B"/>
    <w:rsid w:val="00A4114D"/>
    <w:rsid w:val="00A460A4"/>
    <w:rsid w:val="00A64B4E"/>
    <w:rsid w:val="00A92F7E"/>
    <w:rsid w:val="00AB170A"/>
    <w:rsid w:val="00AF73F1"/>
    <w:rsid w:val="00B256A1"/>
    <w:rsid w:val="00B37399"/>
    <w:rsid w:val="00B5712F"/>
    <w:rsid w:val="00B84DFA"/>
    <w:rsid w:val="00BA607A"/>
    <w:rsid w:val="00BC1BDD"/>
    <w:rsid w:val="00BC3F4F"/>
    <w:rsid w:val="00CA51F0"/>
    <w:rsid w:val="00CB34A0"/>
    <w:rsid w:val="00CD5EB6"/>
    <w:rsid w:val="00CE238C"/>
    <w:rsid w:val="00D777BF"/>
    <w:rsid w:val="00DE1ACE"/>
    <w:rsid w:val="00EC0548"/>
    <w:rsid w:val="00ED7A58"/>
    <w:rsid w:val="00F34F75"/>
    <w:rsid w:val="00F55143"/>
    <w:rsid w:val="00F61653"/>
    <w:rsid w:val="00FF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B06AA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14D"/>
  </w:style>
  <w:style w:type="paragraph" w:styleId="Footer">
    <w:name w:val="footer"/>
    <w:basedOn w:val="Normal"/>
    <w:link w:val="FooterChar"/>
    <w:uiPriority w:val="99"/>
    <w:unhideWhenUsed/>
    <w:rsid w:val="00A41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14D"/>
  </w:style>
  <w:style w:type="table" w:styleId="TableGrid">
    <w:name w:val="Table Grid"/>
    <w:basedOn w:val="TableNormal"/>
    <w:uiPriority w:val="39"/>
    <w:rsid w:val="00486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77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165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46E0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5F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4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F73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apeoflife.org/video/chordates-we%E2%80%99re-all-famil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https://i.pinimg.com/originals/77/70/03/777003680d091f97be21c8f0f0223d77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Licking Heights Local Schools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Ouellette</dc:creator>
  <cp:keywords/>
  <dc:description/>
  <cp:lastModifiedBy>Chris Ouellette</cp:lastModifiedBy>
  <cp:revision>5</cp:revision>
  <cp:lastPrinted>2018-04-23T17:39:00Z</cp:lastPrinted>
  <dcterms:created xsi:type="dcterms:W3CDTF">2018-05-14T08:52:00Z</dcterms:created>
  <dcterms:modified xsi:type="dcterms:W3CDTF">2018-05-15T03:53:00Z</dcterms:modified>
</cp:coreProperties>
</file>