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128AF" w14:textId="5842A67C" w:rsidR="00B37399" w:rsidRPr="00D777BF" w:rsidRDefault="00285F41" w:rsidP="00B37399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DFA6C5" wp14:editId="18E10070">
            <wp:simplePos x="0" y="0"/>
            <wp:positionH relativeFrom="column">
              <wp:posOffset>3343275</wp:posOffset>
            </wp:positionH>
            <wp:positionV relativeFrom="paragraph">
              <wp:posOffset>238125</wp:posOffset>
            </wp:positionV>
            <wp:extent cx="3204210" cy="11525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2B0FE" w14:textId="053EE0CC" w:rsidR="00B37399" w:rsidRPr="00D777BF" w:rsidRDefault="00B37399" w:rsidP="00B37399">
      <w:pPr>
        <w:spacing w:line="360" w:lineRule="auto"/>
      </w:pPr>
    </w:p>
    <w:p w14:paraId="084CDDF0" w14:textId="40622468" w:rsidR="000E27A8" w:rsidRPr="00D777BF" w:rsidRDefault="00B37399" w:rsidP="00B37399">
      <w:pPr>
        <w:spacing w:line="360" w:lineRule="auto"/>
      </w:pPr>
      <w:r w:rsidRPr="00D777BF">
        <w:t>Domain</w:t>
      </w:r>
      <w:proofErr w:type="gramStart"/>
      <w:r w:rsidRPr="00D777BF">
        <w:t>:_</w:t>
      </w:r>
      <w:proofErr w:type="gramEnd"/>
      <w:r w:rsidRPr="00D777BF">
        <w:t>_________________________________</w:t>
      </w:r>
    </w:p>
    <w:p w14:paraId="07EAF59D" w14:textId="6B0B539E" w:rsidR="00B37399" w:rsidRPr="00D777BF" w:rsidRDefault="00B37399" w:rsidP="00B37399">
      <w:pPr>
        <w:spacing w:line="360" w:lineRule="auto"/>
      </w:pPr>
      <w:r w:rsidRPr="00D777BF">
        <w:t>Kingdom</w:t>
      </w:r>
      <w:proofErr w:type="gramStart"/>
      <w:r w:rsidRPr="00D777BF">
        <w:t>:_</w:t>
      </w:r>
      <w:proofErr w:type="gramEnd"/>
      <w:r w:rsidRPr="00D777BF">
        <w:t>________________________________</w:t>
      </w:r>
    </w:p>
    <w:p w14:paraId="5BDD4F11" w14:textId="77777777" w:rsidR="00B37399" w:rsidRPr="00D777BF" w:rsidRDefault="00B37399" w:rsidP="00B37399">
      <w:pPr>
        <w:spacing w:line="360" w:lineRule="auto"/>
      </w:pPr>
      <w:r w:rsidRPr="00D777BF">
        <w:t>Phylum</w:t>
      </w:r>
      <w:proofErr w:type="gramStart"/>
      <w:r w:rsidRPr="00D777BF">
        <w:t>:_</w:t>
      </w:r>
      <w:proofErr w:type="gramEnd"/>
      <w:r w:rsidRPr="00D777BF">
        <w:t>_________________________________</w:t>
      </w:r>
    </w:p>
    <w:p w14:paraId="542F2082" w14:textId="77777777" w:rsidR="004860F8" w:rsidRPr="00D777BF" w:rsidRDefault="004860F8" w:rsidP="004860F8">
      <w:pPr>
        <w:jc w:val="center"/>
        <w:rPr>
          <w:rFonts w:eastAsia="Times New Roman" w:cs="Times New Roman"/>
        </w:rPr>
      </w:pPr>
    </w:p>
    <w:p w14:paraId="2EFEF332" w14:textId="77777777" w:rsidR="00B37399" w:rsidRPr="00D777BF" w:rsidRDefault="00B37399" w:rsidP="004860F8">
      <w:pPr>
        <w:jc w:val="center"/>
        <w:rPr>
          <w:rFonts w:eastAsia="Times New Roman" w:cs="Times New Roman"/>
        </w:rPr>
      </w:pPr>
    </w:p>
    <w:p w14:paraId="05C48216" w14:textId="77777777" w:rsidR="00B37399" w:rsidRPr="004860F8" w:rsidRDefault="00B37399" w:rsidP="004860F8">
      <w:pPr>
        <w:jc w:val="center"/>
        <w:rPr>
          <w:rFonts w:eastAsia="Times New Roman" w:cs="Times New Roman"/>
        </w:rPr>
      </w:pPr>
    </w:p>
    <w:p w14:paraId="5EBF2CF4" w14:textId="06332802" w:rsidR="00A4114D" w:rsidRPr="00BA607A" w:rsidRDefault="00D777BF" w:rsidP="00A4114D">
      <w:pPr>
        <w:rPr>
          <w:rFonts w:eastAsia="Times New Roman" w:cs="Times New Roman"/>
          <w:i/>
        </w:rPr>
      </w:pPr>
      <w:r w:rsidRPr="00BA607A">
        <w:rPr>
          <w:rFonts w:eastAsia="Times New Roman" w:cs="Times New Roman"/>
          <w:i/>
        </w:rPr>
        <w:t>Fill out the following chart as you</w:t>
      </w:r>
      <w:r w:rsidR="008122D9">
        <w:rPr>
          <w:rFonts w:eastAsia="Times New Roman" w:cs="Times New Roman"/>
          <w:i/>
        </w:rPr>
        <w:t xml:space="preserve"> watch the Shape of Life video: </w:t>
      </w:r>
      <w:hyperlink r:id="rId8" w:history="1">
        <w:r w:rsidR="008122D9" w:rsidRPr="008122D9">
          <w:rPr>
            <w:rStyle w:val="Hyperlink"/>
            <w:rFonts w:eastAsia="Times New Roman" w:cs="Times New Roman"/>
            <w:i/>
          </w:rPr>
          <w:t>Flatworms: The First Hunter</w:t>
        </w:r>
      </w:hyperlink>
      <w:r w:rsidR="008122D9">
        <w:rPr>
          <w:rFonts w:eastAsia="Times New Roman" w:cs="Times New Roman"/>
          <w:i/>
        </w:rPr>
        <w:t xml:space="preserve">. </w:t>
      </w:r>
      <w:r w:rsidRPr="00BA607A">
        <w:rPr>
          <w:rFonts w:eastAsia="Times New Roman" w:cs="Times New Roman"/>
          <w:i/>
        </w:rPr>
        <w:t xml:space="preserve">You can also find information on </w:t>
      </w:r>
      <w:r w:rsidR="008122D9">
        <w:rPr>
          <w:rFonts w:eastAsia="Times New Roman" w:cs="Times New Roman"/>
          <w:i/>
        </w:rPr>
        <w:t>Platyhelminthes</w:t>
      </w:r>
      <w:r w:rsidR="00146E01">
        <w:rPr>
          <w:rFonts w:eastAsia="Times New Roman" w:cs="Times New Roman"/>
          <w:i/>
        </w:rPr>
        <w:t xml:space="preserve"> in your textbook (p. DOL </w:t>
      </w:r>
      <w:r w:rsidR="008122D9">
        <w:rPr>
          <w:rFonts w:eastAsia="Times New Roman" w:cs="Times New Roman"/>
          <w:i/>
        </w:rPr>
        <w:t>39</w:t>
      </w:r>
      <w:r w:rsidR="00146E01">
        <w:rPr>
          <w:rFonts w:eastAsia="Times New Roman" w:cs="Times New Roman"/>
          <w:i/>
        </w:rPr>
        <w:t>)</w:t>
      </w:r>
      <w:r w:rsidRPr="00BA607A">
        <w:rPr>
          <w:rFonts w:eastAsia="Times New Roman" w:cs="Times New Roman"/>
          <w:i/>
        </w:rPr>
        <w:t>.</w:t>
      </w:r>
    </w:p>
    <w:tbl>
      <w:tblPr>
        <w:tblStyle w:val="TableGrid"/>
        <w:tblW w:w="9506" w:type="dxa"/>
        <w:tblLook w:val="04A0" w:firstRow="1" w:lastRow="0" w:firstColumn="1" w:lastColumn="0" w:noHBand="0" w:noVBand="1"/>
      </w:tblPr>
      <w:tblGrid>
        <w:gridCol w:w="2439"/>
        <w:gridCol w:w="7067"/>
      </w:tblGrid>
      <w:tr w:rsidR="00792EF8" w:rsidRPr="00D777BF" w14:paraId="6BEEC914" w14:textId="77777777" w:rsidTr="00792EF8">
        <w:trPr>
          <w:trHeight w:val="677"/>
        </w:trPr>
        <w:tc>
          <w:tcPr>
            <w:tcW w:w="2439" w:type="dxa"/>
            <w:vAlign w:val="center"/>
          </w:tcPr>
          <w:p w14:paraId="672C77DC" w14:textId="77777777" w:rsidR="00B37399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Body Plan</w:t>
            </w:r>
          </w:p>
        </w:tc>
        <w:tc>
          <w:tcPr>
            <w:tcW w:w="7067" w:type="dxa"/>
          </w:tcPr>
          <w:p w14:paraId="2FFF305A" w14:textId="77777777" w:rsidR="00B37399" w:rsidRPr="00D777BF" w:rsidRDefault="00B37399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7BFFCB2B" w14:textId="77777777" w:rsidTr="00792EF8">
        <w:trPr>
          <w:trHeight w:val="677"/>
        </w:trPr>
        <w:tc>
          <w:tcPr>
            <w:tcW w:w="2439" w:type="dxa"/>
            <w:vAlign w:val="center"/>
          </w:tcPr>
          <w:p w14:paraId="42A5030B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Feeding &amp; Digestion</w:t>
            </w:r>
          </w:p>
        </w:tc>
        <w:tc>
          <w:tcPr>
            <w:tcW w:w="7067" w:type="dxa"/>
          </w:tcPr>
          <w:p w14:paraId="4F72A3B9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616520BF" w14:textId="77777777" w:rsidTr="00792EF8">
        <w:trPr>
          <w:trHeight w:val="722"/>
        </w:trPr>
        <w:tc>
          <w:tcPr>
            <w:tcW w:w="2439" w:type="dxa"/>
            <w:vAlign w:val="center"/>
          </w:tcPr>
          <w:p w14:paraId="1F221E18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Circulation</w:t>
            </w:r>
          </w:p>
        </w:tc>
        <w:tc>
          <w:tcPr>
            <w:tcW w:w="7067" w:type="dxa"/>
          </w:tcPr>
          <w:p w14:paraId="7AE940BA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610B9D40" w14:textId="77777777" w:rsidTr="00792EF8">
        <w:trPr>
          <w:trHeight w:val="677"/>
        </w:trPr>
        <w:tc>
          <w:tcPr>
            <w:tcW w:w="2439" w:type="dxa"/>
            <w:vAlign w:val="center"/>
          </w:tcPr>
          <w:p w14:paraId="7FA61EEB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Respiration</w:t>
            </w:r>
          </w:p>
        </w:tc>
        <w:tc>
          <w:tcPr>
            <w:tcW w:w="7067" w:type="dxa"/>
          </w:tcPr>
          <w:p w14:paraId="22FD0DEA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690864FE" w14:textId="77777777" w:rsidTr="00792EF8">
        <w:trPr>
          <w:trHeight w:val="677"/>
        </w:trPr>
        <w:tc>
          <w:tcPr>
            <w:tcW w:w="2439" w:type="dxa"/>
            <w:vAlign w:val="center"/>
          </w:tcPr>
          <w:p w14:paraId="159C98E3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Excretion</w:t>
            </w:r>
          </w:p>
        </w:tc>
        <w:tc>
          <w:tcPr>
            <w:tcW w:w="7067" w:type="dxa"/>
          </w:tcPr>
          <w:p w14:paraId="33A200E0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57B14AD9" w14:textId="77777777" w:rsidTr="00792EF8">
        <w:trPr>
          <w:trHeight w:val="795"/>
        </w:trPr>
        <w:tc>
          <w:tcPr>
            <w:tcW w:w="2439" w:type="dxa"/>
            <w:vAlign w:val="center"/>
          </w:tcPr>
          <w:p w14:paraId="02175964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Response</w:t>
            </w:r>
          </w:p>
        </w:tc>
        <w:tc>
          <w:tcPr>
            <w:tcW w:w="7067" w:type="dxa"/>
          </w:tcPr>
          <w:p w14:paraId="54CD0122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230BE03B" w14:textId="77777777" w:rsidTr="00792EF8">
        <w:trPr>
          <w:trHeight w:val="703"/>
        </w:trPr>
        <w:tc>
          <w:tcPr>
            <w:tcW w:w="2439" w:type="dxa"/>
            <w:vAlign w:val="center"/>
          </w:tcPr>
          <w:p w14:paraId="47913AFA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Movement</w:t>
            </w:r>
          </w:p>
        </w:tc>
        <w:tc>
          <w:tcPr>
            <w:tcW w:w="7067" w:type="dxa"/>
          </w:tcPr>
          <w:p w14:paraId="299061FD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6CDF4759" w14:textId="77777777" w:rsidTr="00792EF8">
        <w:trPr>
          <w:trHeight w:val="677"/>
        </w:trPr>
        <w:tc>
          <w:tcPr>
            <w:tcW w:w="2439" w:type="dxa"/>
            <w:vAlign w:val="center"/>
          </w:tcPr>
          <w:p w14:paraId="19A60F8D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Reproduction</w:t>
            </w:r>
          </w:p>
        </w:tc>
        <w:tc>
          <w:tcPr>
            <w:tcW w:w="7067" w:type="dxa"/>
          </w:tcPr>
          <w:p w14:paraId="12AF5F14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</w:tbl>
    <w:p w14:paraId="51FB7B91" w14:textId="2A489F9E" w:rsidR="00BA607A" w:rsidRDefault="00BA607A"/>
    <w:p w14:paraId="0557A2B7" w14:textId="299044E9" w:rsidR="00F61653" w:rsidRDefault="00483D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Groups of </w:t>
      </w:r>
      <w:r w:rsidR="00A92F7E">
        <w:rPr>
          <w:b/>
          <w:sz w:val="28"/>
          <w:szCs w:val="28"/>
        </w:rPr>
        <w:t>Flatworms</w:t>
      </w:r>
    </w:p>
    <w:p w14:paraId="727B33A5" w14:textId="0C5B36DF" w:rsidR="00483DEF" w:rsidRPr="00483DEF" w:rsidRDefault="00483DEF">
      <w:pPr>
        <w:rPr>
          <w:i/>
        </w:rPr>
      </w:pPr>
      <w:r w:rsidRPr="00483DEF">
        <w:rPr>
          <w:i/>
        </w:rPr>
        <w:t>Focus on listing example orga</w:t>
      </w:r>
      <w:r w:rsidR="00A92F7E">
        <w:rPr>
          <w:i/>
        </w:rPr>
        <w:t>nisms that belong to each group and whether they are free-living or parasitic.</w:t>
      </w:r>
    </w:p>
    <w:p w14:paraId="668A6BC3" w14:textId="0EFF5CA5" w:rsidR="00F61653" w:rsidRPr="00483DEF" w:rsidRDefault="00A92F7E" w:rsidP="00F61653">
      <w:pPr>
        <w:pStyle w:val="ListParagraph"/>
        <w:numPr>
          <w:ilvl w:val="0"/>
          <w:numId w:val="1"/>
        </w:numPr>
        <w:spacing w:line="720" w:lineRule="auto"/>
      </w:pPr>
      <w:proofErr w:type="spellStart"/>
      <w:r>
        <w:t>Trematoda</w:t>
      </w:r>
      <w:proofErr w:type="spellEnd"/>
      <w:r w:rsidR="00F61653" w:rsidRPr="00483DEF">
        <w:t xml:space="preserve"> </w:t>
      </w:r>
      <w:r w:rsidR="00F61653" w:rsidRPr="00483DEF">
        <w:sym w:font="Wingdings" w:char="F0E0"/>
      </w:r>
    </w:p>
    <w:p w14:paraId="3DD9F520" w14:textId="7B0344DD" w:rsidR="00F61653" w:rsidRPr="00483DEF" w:rsidRDefault="00A92F7E" w:rsidP="00F61653">
      <w:pPr>
        <w:pStyle w:val="ListParagraph"/>
        <w:numPr>
          <w:ilvl w:val="0"/>
          <w:numId w:val="1"/>
        </w:numPr>
        <w:spacing w:line="720" w:lineRule="auto"/>
      </w:pPr>
      <w:proofErr w:type="spellStart"/>
      <w:r>
        <w:t>Turbellaria</w:t>
      </w:r>
      <w:proofErr w:type="spellEnd"/>
      <w:r w:rsidR="00F61653" w:rsidRPr="00483DEF">
        <w:t xml:space="preserve"> </w:t>
      </w:r>
      <w:r w:rsidR="00F61653" w:rsidRPr="00483DEF">
        <w:sym w:font="Wingdings" w:char="F0E0"/>
      </w:r>
    </w:p>
    <w:p w14:paraId="640DED5B" w14:textId="0B7275AE" w:rsidR="00F61653" w:rsidRPr="00483DEF" w:rsidRDefault="00A92F7E" w:rsidP="00F61653">
      <w:pPr>
        <w:pStyle w:val="ListParagraph"/>
        <w:numPr>
          <w:ilvl w:val="0"/>
          <w:numId w:val="1"/>
        </w:numPr>
        <w:spacing w:line="720" w:lineRule="auto"/>
        <w:rPr>
          <w:b/>
        </w:rPr>
      </w:pPr>
      <w:proofErr w:type="spellStart"/>
      <w:r>
        <w:t>Cestoda</w:t>
      </w:r>
      <w:proofErr w:type="spellEnd"/>
      <w:r w:rsidR="00F61653" w:rsidRPr="00483DEF">
        <w:t xml:space="preserve"> </w:t>
      </w:r>
      <w:r w:rsidR="00F61653" w:rsidRPr="00483DEF">
        <w:sym w:font="Wingdings" w:char="F0E0"/>
      </w:r>
      <w:r w:rsidR="00F61653" w:rsidRPr="00483DEF">
        <w:rPr>
          <w:b/>
        </w:rPr>
        <w:br w:type="page"/>
      </w:r>
    </w:p>
    <w:p w14:paraId="26551317" w14:textId="72969AE5" w:rsidR="00684011" w:rsidRDefault="00684011" w:rsidP="00684011">
      <w:pPr>
        <w:ind w:left="360"/>
        <w:rPr>
          <w:b/>
          <w:sz w:val="28"/>
          <w:szCs w:val="28"/>
        </w:rPr>
      </w:pPr>
      <w:r w:rsidRPr="00684011">
        <w:rPr>
          <w:b/>
          <w:sz w:val="28"/>
          <w:szCs w:val="28"/>
        </w:rPr>
        <w:lastRenderedPageBreak/>
        <w:t xml:space="preserve">Anatomy of </w:t>
      </w:r>
      <w:r>
        <w:rPr>
          <w:b/>
          <w:sz w:val="28"/>
          <w:szCs w:val="28"/>
        </w:rPr>
        <w:t>a Planarian</w:t>
      </w:r>
    </w:p>
    <w:p w14:paraId="7E789E95" w14:textId="77777777" w:rsidR="00CE238C" w:rsidRDefault="00CE238C" w:rsidP="00684011">
      <w:pPr>
        <w:ind w:left="360"/>
        <w:rPr>
          <w:b/>
          <w:sz w:val="28"/>
          <w:szCs w:val="28"/>
        </w:rPr>
      </w:pPr>
    </w:p>
    <w:p w14:paraId="7468B130" w14:textId="4243217D" w:rsidR="00CE238C" w:rsidRDefault="00CE238C" w:rsidP="00684011">
      <w:pPr>
        <w:ind w:left="360"/>
        <w:rPr>
          <w:b/>
          <w:sz w:val="28"/>
          <w:szCs w:val="28"/>
        </w:rPr>
      </w:pPr>
    </w:p>
    <w:p w14:paraId="3169C597" w14:textId="75327DE4" w:rsidR="00F34F75" w:rsidRPr="00684011" w:rsidRDefault="00F34F75" w:rsidP="00684011">
      <w:pPr>
        <w:ind w:left="360"/>
        <w:rPr>
          <w:b/>
          <w:sz w:val="28"/>
          <w:szCs w:val="28"/>
        </w:rPr>
      </w:pPr>
    </w:p>
    <w:p w14:paraId="0763C652" w14:textId="140A1E05" w:rsidR="00F34F75" w:rsidRDefault="0068401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E04F2DC" wp14:editId="1D18DAEE">
            <wp:extent cx="4363966" cy="1800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82" cy="180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D5E8" w14:textId="7E2CECE5" w:rsidR="00CE238C" w:rsidRDefault="00CE238C">
      <w:pPr>
        <w:rPr>
          <w:b/>
          <w:sz w:val="28"/>
          <w:szCs w:val="28"/>
        </w:rPr>
      </w:pPr>
    </w:p>
    <w:p w14:paraId="3EB9F1A8" w14:textId="77777777" w:rsidR="00CE238C" w:rsidRDefault="00CE238C">
      <w:pPr>
        <w:rPr>
          <w:b/>
          <w:sz w:val="28"/>
          <w:szCs w:val="28"/>
        </w:rPr>
      </w:pPr>
    </w:p>
    <w:p w14:paraId="41CE0FE4" w14:textId="3975A401" w:rsidR="00F34F75" w:rsidRDefault="00F34F75">
      <w:pPr>
        <w:rPr>
          <w:b/>
          <w:sz w:val="28"/>
          <w:szCs w:val="28"/>
        </w:rPr>
      </w:pPr>
    </w:p>
    <w:p w14:paraId="5BB5C4EC" w14:textId="09D6813D" w:rsidR="00F34F75" w:rsidRDefault="00F34F7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B1B9C96" wp14:editId="05602433">
            <wp:extent cx="4524375" cy="136231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77" cy="13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507935" w14:textId="645E94A8" w:rsidR="00F34F75" w:rsidRDefault="00F34F75">
      <w:pPr>
        <w:rPr>
          <w:b/>
          <w:sz w:val="28"/>
          <w:szCs w:val="28"/>
        </w:rPr>
      </w:pPr>
    </w:p>
    <w:p w14:paraId="1546E08A" w14:textId="5B902575" w:rsidR="00F34F75" w:rsidRDefault="00F34F75">
      <w:pPr>
        <w:rPr>
          <w:b/>
          <w:sz w:val="28"/>
          <w:szCs w:val="28"/>
        </w:rPr>
      </w:pPr>
    </w:p>
    <w:p w14:paraId="381F2DFC" w14:textId="6766CF18" w:rsidR="00684011" w:rsidRDefault="00F34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Lifecycle of a Planarian</w:t>
      </w:r>
      <w:r w:rsidR="00DE1ACE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EDB8B1F" wp14:editId="2A24BA1F">
            <wp:simplePos x="0" y="0"/>
            <wp:positionH relativeFrom="margin">
              <wp:posOffset>647700</wp:posOffset>
            </wp:positionH>
            <wp:positionV relativeFrom="margin">
              <wp:posOffset>5885815</wp:posOffset>
            </wp:positionV>
            <wp:extent cx="191135" cy="569595"/>
            <wp:effectExtent l="0" t="0" r="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CE"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C75F246" wp14:editId="14AA3C5E">
            <wp:simplePos x="0" y="0"/>
            <wp:positionH relativeFrom="margin">
              <wp:posOffset>208915</wp:posOffset>
            </wp:positionH>
            <wp:positionV relativeFrom="margin">
              <wp:posOffset>5802630</wp:posOffset>
            </wp:positionV>
            <wp:extent cx="191135" cy="569595"/>
            <wp:effectExtent l="0" t="0" r="0" b="19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CE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BFD34FE" wp14:editId="24C05C72">
            <wp:simplePos x="0" y="0"/>
            <wp:positionH relativeFrom="margin">
              <wp:posOffset>647700</wp:posOffset>
            </wp:positionH>
            <wp:positionV relativeFrom="margin">
              <wp:posOffset>6457950</wp:posOffset>
            </wp:positionV>
            <wp:extent cx="191135" cy="569595"/>
            <wp:effectExtent l="0" t="0" r="0" b="19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CE"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F7C5D5A" wp14:editId="6382EA77">
            <wp:simplePos x="0" y="0"/>
            <wp:positionH relativeFrom="margin">
              <wp:posOffset>172085</wp:posOffset>
            </wp:positionH>
            <wp:positionV relativeFrom="margin">
              <wp:posOffset>6370320</wp:posOffset>
            </wp:positionV>
            <wp:extent cx="191135" cy="569595"/>
            <wp:effectExtent l="0" t="0" r="0" b="190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CE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88EEBDD" wp14:editId="05F61E69">
            <wp:simplePos x="0" y="0"/>
            <wp:positionH relativeFrom="margin">
              <wp:posOffset>399415</wp:posOffset>
            </wp:positionH>
            <wp:positionV relativeFrom="margin">
              <wp:posOffset>6133465</wp:posOffset>
            </wp:positionV>
            <wp:extent cx="191135" cy="569595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CE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F4CFDA3" wp14:editId="7084F6E4">
            <wp:simplePos x="0" y="0"/>
            <wp:positionH relativeFrom="margin">
              <wp:posOffset>2000250</wp:posOffset>
            </wp:positionH>
            <wp:positionV relativeFrom="margin">
              <wp:posOffset>6735445</wp:posOffset>
            </wp:positionV>
            <wp:extent cx="457200" cy="136017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CE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A0F714F" wp14:editId="0F169839">
            <wp:simplePos x="0" y="0"/>
            <wp:positionH relativeFrom="margin">
              <wp:posOffset>2695575</wp:posOffset>
            </wp:positionH>
            <wp:positionV relativeFrom="margin">
              <wp:posOffset>6134100</wp:posOffset>
            </wp:positionV>
            <wp:extent cx="2837180" cy="2484755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011">
        <w:rPr>
          <w:b/>
          <w:sz w:val="28"/>
          <w:szCs w:val="28"/>
        </w:rPr>
        <w:br w:type="page"/>
      </w:r>
    </w:p>
    <w:p w14:paraId="56604D8B" w14:textId="77777777" w:rsidR="00F34F75" w:rsidRDefault="00F34F75">
      <w:pPr>
        <w:rPr>
          <w:b/>
          <w:sz w:val="28"/>
          <w:szCs w:val="28"/>
        </w:rPr>
      </w:pPr>
    </w:p>
    <w:p w14:paraId="12CD0E1A" w14:textId="48852D14" w:rsidR="00BA607A" w:rsidRPr="00A92F7E" w:rsidRDefault="00A92F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Anatomy of </w:t>
      </w:r>
      <w:proofErr w:type="spellStart"/>
      <w:r w:rsidRPr="00A92F7E">
        <w:rPr>
          <w:b/>
          <w:i/>
          <w:sz w:val="28"/>
          <w:szCs w:val="28"/>
        </w:rPr>
        <w:t>Taenia</w:t>
      </w:r>
      <w:proofErr w:type="spellEnd"/>
      <w:r w:rsidRPr="00A92F7E">
        <w:rPr>
          <w:b/>
          <w:i/>
          <w:sz w:val="28"/>
          <w:szCs w:val="28"/>
        </w:rPr>
        <w:t xml:space="preserve"> </w:t>
      </w:r>
      <w:proofErr w:type="spellStart"/>
      <w:r w:rsidRPr="00A92F7E">
        <w:rPr>
          <w:b/>
          <w:i/>
          <w:sz w:val="28"/>
          <w:szCs w:val="28"/>
        </w:rPr>
        <w:t>solium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(pork tapeworm)</w:t>
      </w:r>
    </w:p>
    <w:p w14:paraId="7E801798" w14:textId="291D36E4" w:rsidR="006E2B07" w:rsidRPr="006E2B07" w:rsidRDefault="006E2B07" w:rsidP="006E2B07">
      <w:pPr>
        <w:rPr>
          <w:rFonts w:ascii="Times New Roman" w:eastAsia="Times New Roman" w:hAnsi="Times New Roman" w:cs="Times New Roman"/>
        </w:rPr>
      </w:pPr>
    </w:p>
    <w:p w14:paraId="70AA682C" w14:textId="4CAADF38" w:rsidR="00522E34" w:rsidRPr="00522E34" w:rsidRDefault="00A92F7E" w:rsidP="00522E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01CC60" wp14:editId="1D7C1E67">
            <wp:extent cx="5591036" cy="2552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86" cy="25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BB22" w14:textId="77777777" w:rsidR="00BA607A" w:rsidRDefault="00BA607A"/>
    <w:p w14:paraId="52BDC231" w14:textId="77777777" w:rsidR="009F2CBD" w:rsidRDefault="009F2CBD">
      <w:pPr>
        <w:rPr>
          <w:b/>
          <w:sz w:val="28"/>
          <w:szCs w:val="28"/>
        </w:rPr>
      </w:pPr>
    </w:p>
    <w:p w14:paraId="54CFA3B2" w14:textId="77777777" w:rsidR="009F2CBD" w:rsidRDefault="009F2CBD">
      <w:pPr>
        <w:rPr>
          <w:b/>
          <w:sz w:val="28"/>
          <w:szCs w:val="28"/>
        </w:rPr>
      </w:pPr>
    </w:p>
    <w:p w14:paraId="537BE2EF" w14:textId="67F4815A" w:rsidR="009F2CBD" w:rsidRDefault="00BA607A">
      <w:pPr>
        <w:rPr>
          <w:b/>
          <w:sz w:val="28"/>
          <w:szCs w:val="28"/>
        </w:rPr>
      </w:pPr>
      <w:r w:rsidRPr="003C49C4">
        <w:rPr>
          <w:b/>
          <w:sz w:val="28"/>
          <w:szCs w:val="28"/>
        </w:rPr>
        <w:t xml:space="preserve">Life Cycle of </w:t>
      </w:r>
      <w:proofErr w:type="spellStart"/>
      <w:r w:rsidR="009F2CBD" w:rsidRPr="00A92F7E">
        <w:rPr>
          <w:b/>
          <w:i/>
          <w:sz w:val="28"/>
          <w:szCs w:val="28"/>
        </w:rPr>
        <w:t>Taenia</w:t>
      </w:r>
      <w:proofErr w:type="spellEnd"/>
      <w:r w:rsidR="009F2CBD" w:rsidRPr="00A92F7E">
        <w:rPr>
          <w:b/>
          <w:i/>
          <w:sz w:val="28"/>
          <w:szCs w:val="28"/>
        </w:rPr>
        <w:t xml:space="preserve"> </w:t>
      </w:r>
      <w:proofErr w:type="spellStart"/>
      <w:r w:rsidR="009F2CBD" w:rsidRPr="00A92F7E">
        <w:rPr>
          <w:b/>
          <w:i/>
          <w:sz w:val="28"/>
          <w:szCs w:val="28"/>
        </w:rPr>
        <w:t>solium</w:t>
      </w:r>
      <w:proofErr w:type="spellEnd"/>
      <w:r w:rsidR="009F2CBD">
        <w:rPr>
          <w:b/>
          <w:i/>
          <w:sz w:val="28"/>
          <w:szCs w:val="28"/>
        </w:rPr>
        <w:t xml:space="preserve"> </w:t>
      </w:r>
      <w:r w:rsidR="009F2CBD">
        <w:rPr>
          <w:b/>
          <w:sz w:val="28"/>
          <w:szCs w:val="28"/>
        </w:rPr>
        <w:t>(pork tapeworm)</w:t>
      </w:r>
    </w:p>
    <w:p w14:paraId="1F009C00" w14:textId="132D3634" w:rsidR="00684011" w:rsidRPr="003C49C4" w:rsidRDefault="009F2CB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19B6C42" wp14:editId="57DBFC25">
            <wp:extent cx="5934075" cy="4171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011" w:rsidRPr="003C49C4" w:rsidSect="006E2B07"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C2443A" w14:textId="77777777" w:rsidR="007C0397" w:rsidRDefault="007C0397" w:rsidP="00A4114D">
      <w:r>
        <w:separator/>
      </w:r>
    </w:p>
  </w:endnote>
  <w:endnote w:type="continuationSeparator" w:id="0">
    <w:p w14:paraId="7BD2C6F8" w14:textId="77777777" w:rsidR="007C0397" w:rsidRDefault="007C0397" w:rsidP="00A41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0AFC8" w14:textId="77777777" w:rsidR="007C0397" w:rsidRDefault="007C0397" w:rsidP="00A4114D">
      <w:r>
        <w:separator/>
      </w:r>
    </w:p>
  </w:footnote>
  <w:footnote w:type="continuationSeparator" w:id="0">
    <w:p w14:paraId="026ABEB6" w14:textId="77777777" w:rsidR="007C0397" w:rsidRDefault="007C0397" w:rsidP="00A411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32409" w14:textId="37BB8159" w:rsidR="006E2B07" w:rsidRDefault="006E2B07" w:rsidP="006E2B07">
    <w:pPr>
      <w:pStyle w:val="Header"/>
    </w:pPr>
    <w:r>
      <w:rPr>
        <w:b/>
      </w:rPr>
      <w:t xml:space="preserve">Phylum: </w:t>
    </w:r>
    <w:r w:rsidR="008122D9">
      <w:rPr>
        <w:b/>
        <w:i/>
      </w:rPr>
      <w:t>Platyhelminthes</w:t>
    </w:r>
    <w:r>
      <w:tab/>
    </w:r>
    <w:r>
      <w:tab/>
      <w:t>Name</w:t>
    </w:r>
    <w:proofErr w:type="gramStart"/>
    <w:r>
      <w:t>:_</w:t>
    </w:r>
    <w:proofErr w:type="gramEnd"/>
    <w:r>
      <w:t>_______________________________</w:t>
    </w:r>
  </w:p>
  <w:p w14:paraId="49419D23" w14:textId="6FEF21E9" w:rsidR="006E2B07" w:rsidRDefault="006E2B07">
    <w:pPr>
      <w:pStyle w:val="Header"/>
    </w:pPr>
    <w:r>
      <w:t>Animal Diversity Notes</w:t>
    </w:r>
    <w:r>
      <w:tab/>
    </w:r>
    <w:r>
      <w:tab/>
      <w:t>Period</w:t>
    </w:r>
    <w:proofErr w:type="gramStart"/>
    <w:r>
      <w:t>:_</w:t>
    </w:r>
    <w:proofErr w:type="gramEnd"/>
    <w:r>
      <w:t>____ Date:_____________________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155143"/>
    <w:multiLevelType w:val="hybridMultilevel"/>
    <w:tmpl w:val="990CC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14D"/>
    <w:rsid w:val="00146E01"/>
    <w:rsid w:val="00285F41"/>
    <w:rsid w:val="002D45DD"/>
    <w:rsid w:val="00312618"/>
    <w:rsid w:val="00332083"/>
    <w:rsid w:val="00346E59"/>
    <w:rsid w:val="003C49C4"/>
    <w:rsid w:val="00483DEF"/>
    <w:rsid w:val="004860F8"/>
    <w:rsid w:val="00501042"/>
    <w:rsid w:val="00522E34"/>
    <w:rsid w:val="00610BDC"/>
    <w:rsid w:val="0063793A"/>
    <w:rsid w:val="00684011"/>
    <w:rsid w:val="006E2B07"/>
    <w:rsid w:val="00792EF8"/>
    <w:rsid w:val="007C0397"/>
    <w:rsid w:val="008122D9"/>
    <w:rsid w:val="008C749E"/>
    <w:rsid w:val="00956435"/>
    <w:rsid w:val="009F2CBD"/>
    <w:rsid w:val="00A16457"/>
    <w:rsid w:val="00A2401B"/>
    <w:rsid w:val="00A4114D"/>
    <w:rsid w:val="00A460A4"/>
    <w:rsid w:val="00A92F7E"/>
    <w:rsid w:val="00B256A1"/>
    <w:rsid w:val="00B37399"/>
    <w:rsid w:val="00B5712F"/>
    <w:rsid w:val="00BA607A"/>
    <w:rsid w:val="00CB34A0"/>
    <w:rsid w:val="00CD5EB6"/>
    <w:rsid w:val="00CE238C"/>
    <w:rsid w:val="00D777BF"/>
    <w:rsid w:val="00DE1ACE"/>
    <w:rsid w:val="00ED7A58"/>
    <w:rsid w:val="00F34F75"/>
    <w:rsid w:val="00F6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6AA0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14D"/>
  </w:style>
  <w:style w:type="paragraph" w:styleId="Footer">
    <w:name w:val="footer"/>
    <w:basedOn w:val="Normal"/>
    <w:link w:val="FooterChar"/>
    <w:uiPriority w:val="99"/>
    <w:unhideWhenUsed/>
    <w:rsid w:val="00A41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14D"/>
  </w:style>
  <w:style w:type="table" w:styleId="TableGrid">
    <w:name w:val="Table Grid"/>
    <w:basedOn w:val="TableNormal"/>
    <w:uiPriority w:val="39"/>
    <w:rsid w:val="00486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77B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165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46E0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F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F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apeoflife.org/video/flatworms-first-hunter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Licking Heights Local Schools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Ouellette</dc:creator>
  <cp:keywords/>
  <dc:description/>
  <cp:lastModifiedBy>THORCO</cp:lastModifiedBy>
  <cp:revision>8</cp:revision>
  <cp:lastPrinted>2018-04-20T18:42:00Z</cp:lastPrinted>
  <dcterms:created xsi:type="dcterms:W3CDTF">2018-04-20T18:00:00Z</dcterms:created>
  <dcterms:modified xsi:type="dcterms:W3CDTF">2018-04-20T18:43:00Z</dcterms:modified>
</cp:coreProperties>
</file>